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89A9" w14:textId="0633C258" w:rsidR="00FA0ED2" w:rsidRPr="00A54278" w:rsidRDefault="00CB40EF" w:rsidP="00FA0ED2">
      <w:pPr>
        <w:autoSpaceDE w:val="0"/>
        <w:autoSpaceDN w:val="0"/>
        <w:adjustRightInd w:val="0"/>
        <w:spacing w:after="0" w:line="240" w:lineRule="auto"/>
        <w:jc w:val="center"/>
        <w:rPr>
          <w:rFonts w:ascii="Times New Roman" w:hAnsi="Times New Roman" w:cs="Times New Roman"/>
          <w:b/>
          <w:bCs/>
          <w:sz w:val="23"/>
          <w:szCs w:val="23"/>
          <w:highlight w:val="white"/>
          <w:lang w:val="it"/>
        </w:rPr>
      </w:pPr>
      <w:r>
        <w:rPr>
          <w:rFonts w:ascii="Times New Roman" w:hAnsi="Times New Roman" w:cs="Times New Roman"/>
          <w:b/>
          <w:bCs/>
          <w:sz w:val="23"/>
          <w:szCs w:val="23"/>
          <w:highlight w:val="white"/>
          <w:lang w:val="it"/>
        </w:rPr>
        <w:t>IV</w:t>
      </w:r>
      <w:r w:rsidR="00FA0ED2" w:rsidRPr="00A54278">
        <w:rPr>
          <w:rFonts w:ascii="Times New Roman" w:hAnsi="Times New Roman" w:cs="Times New Roman"/>
          <w:b/>
          <w:bCs/>
          <w:sz w:val="23"/>
          <w:szCs w:val="23"/>
          <w:highlight w:val="white"/>
          <w:lang w:val="it"/>
        </w:rPr>
        <w:t xml:space="preserve"> DOMENICA DI AVVENTO ANNO C</w:t>
      </w:r>
    </w:p>
    <w:p w14:paraId="00BEF7C8" w14:textId="77777777" w:rsidR="00FA0ED2" w:rsidRPr="00A54278" w:rsidRDefault="00FA0ED2" w:rsidP="00FA0ED2">
      <w:pPr>
        <w:autoSpaceDE w:val="0"/>
        <w:autoSpaceDN w:val="0"/>
        <w:adjustRightInd w:val="0"/>
        <w:spacing w:after="0" w:line="240" w:lineRule="auto"/>
        <w:jc w:val="center"/>
        <w:rPr>
          <w:rFonts w:ascii="Times New Roman" w:hAnsi="Times New Roman" w:cs="Times New Roman"/>
          <w:b/>
          <w:bCs/>
          <w:sz w:val="23"/>
          <w:szCs w:val="23"/>
          <w:highlight w:val="white"/>
          <w:lang w:val="it"/>
        </w:rPr>
      </w:pPr>
    </w:p>
    <w:p w14:paraId="39346FE6" w14:textId="77777777" w:rsidR="00FA0ED2" w:rsidRPr="00A54278" w:rsidRDefault="00FA0ED2" w:rsidP="00FA0ED2">
      <w:pPr>
        <w:autoSpaceDE w:val="0"/>
        <w:autoSpaceDN w:val="0"/>
        <w:adjustRightInd w:val="0"/>
        <w:spacing w:after="0" w:line="240" w:lineRule="auto"/>
        <w:ind w:left="-142" w:right="-285"/>
        <w:jc w:val="both"/>
        <w:rPr>
          <w:rFonts w:ascii="Times New Roman" w:hAnsi="Times New Roman" w:cs="Times New Roman"/>
          <w:sz w:val="23"/>
          <w:szCs w:val="23"/>
          <w:lang w:val="it"/>
        </w:rPr>
      </w:pPr>
      <w:r w:rsidRPr="00A54278">
        <w:rPr>
          <w:rFonts w:ascii="Times New Roman" w:hAnsi="Times New Roman" w:cs="Times New Roman"/>
          <w:b/>
          <w:bCs/>
          <w:sz w:val="23"/>
          <w:szCs w:val="23"/>
          <w:highlight w:val="white"/>
          <w:lang w:val="it"/>
        </w:rPr>
        <w:t xml:space="preserve">1)  </w:t>
      </w:r>
      <w:r w:rsidRPr="00A54278">
        <w:rPr>
          <w:rFonts w:ascii="Times New Roman" w:hAnsi="Times New Roman" w:cs="Times New Roman"/>
          <w:sz w:val="23"/>
          <w:szCs w:val="23"/>
          <w:highlight w:val="white"/>
          <w:lang w:val="it"/>
        </w:rPr>
        <w:t>Invoca lo Spirito Santo</w:t>
      </w:r>
      <w:r w:rsidRPr="00A54278">
        <w:rPr>
          <w:rFonts w:ascii="Times New Roman" w:hAnsi="Times New Roman" w:cs="Times New Roman"/>
          <w:b/>
          <w:bCs/>
          <w:sz w:val="23"/>
          <w:szCs w:val="23"/>
          <w:highlight w:val="white"/>
          <w:lang w:val="it"/>
        </w:rPr>
        <w:t xml:space="preserve"> </w:t>
      </w:r>
      <w:r w:rsidRPr="00A54278">
        <w:rPr>
          <w:rFonts w:ascii="Times New Roman" w:hAnsi="Times New Roman" w:cs="Times New Roman"/>
          <w:sz w:val="23"/>
          <w:szCs w:val="23"/>
          <w:highlight w:val="white"/>
          <w:lang w:val="it"/>
        </w:rPr>
        <w:t>perché</w:t>
      </w:r>
      <w:r w:rsidRPr="00A54278">
        <w:rPr>
          <w:rFonts w:ascii="Times New Roman" w:hAnsi="Times New Roman" w:cs="Times New Roman"/>
          <w:b/>
          <w:bCs/>
          <w:sz w:val="23"/>
          <w:szCs w:val="23"/>
          <w:highlight w:val="white"/>
          <w:lang w:val="it"/>
        </w:rPr>
        <w:t xml:space="preserve"> </w:t>
      </w:r>
      <w:r w:rsidRPr="00A54278">
        <w:rPr>
          <w:rFonts w:ascii="Times New Roman" w:hAnsi="Times New Roman" w:cs="Times New Roman"/>
          <w:sz w:val="23"/>
          <w:szCs w:val="23"/>
          <w:highlight w:val="white"/>
          <w:lang w:val="it"/>
        </w:rPr>
        <w:t>possa aprire il tuo cuore alla comprensione della Parola</w:t>
      </w:r>
      <w:r w:rsidRPr="00A54278">
        <w:rPr>
          <w:rFonts w:ascii="Times New Roman" w:hAnsi="Times New Roman" w:cs="Times New Roman"/>
          <w:b/>
          <w:bCs/>
          <w:sz w:val="23"/>
          <w:szCs w:val="23"/>
          <w:highlight w:val="white"/>
          <w:lang w:val="it"/>
        </w:rPr>
        <w:t>.</w:t>
      </w:r>
    </w:p>
    <w:p w14:paraId="2BB5A5E5" w14:textId="77777777" w:rsidR="00FA0ED2" w:rsidRPr="00A54278" w:rsidRDefault="00FA0ED2" w:rsidP="00FA0ED2">
      <w:pPr>
        <w:autoSpaceDE w:val="0"/>
        <w:autoSpaceDN w:val="0"/>
        <w:adjustRightInd w:val="0"/>
        <w:spacing w:after="0" w:line="240" w:lineRule="auto"/>
        <w:ind w:left="-142" w:right="-285"/>
        <w:jc w:val="both"/>
        <w:rPr>
          <w:rFonts w:ascii="Times New Roman" w:hAnsi="Times New Roman" w:cs="Times New Roman"/>
          <w:sz w:val="23"/>
          <w:szCs w:val="23"/>
          <w:lang w:val="it"/>
        </w:rPr>
      </w:pPr>
      <w:r w:rsidRPr="00A54278">
        <w:rPr>
          <w:rFonts w:ascii="Times New Roman" w:hAnsi="Times New Roman" w:cs="Times New Roman"/>
          <w:b/>
          <w:bCs/>
          <w:sz w:val="23"/>
          <w:szCs w:val="23"/>
          <w:highlight w:val="white"/>
          <w:lang w:val="it"/>
        </w:rPr>
        <w:t xml:space="preserve">2)  </w:t>
      </w:r>
      <w:r w:rsidRPr="00A54278">
        <w:rPr>
          <w:rFonts w:ascii="Times New Roman" w:hAnsi="Times New Roman" w:cs="Times New Roman"/>
          <w:sz w:val="23"/>
          <w:szCs w:val="23"/>
          <w:highlight w:val="white"/>
          <w:lang w:val="it"/>
        </w:rPr>
        <w:t>Leggi attentamente il brano del Vangelo</w:t>
      </w:r>
    </w:p>
    <w:p w14:paraId="72AA113D" w14:textId="77777777" w:rsidR="00FA0ED2" w:rsidRPr="00A54278" w:rsidRDefault="00FA0ED2" w:rsidP="00FA0ED2">
      <w:pPr>
        <w:autoSpaceDE w:val="0"/>
        <w:autoSpaceDN w:val="0"/>
        <w:adjustRightInd w:val="0"/>
        <w:spacing w:after="0" w:line="240" w:lineRule="auto"/>
        <w:ind w:left="-142" w:right="-285"/>
        <w:jc w:val="both"/>
        <w:rPr>
          <w:rFonts w:ascii="Times New Roman" w:hAnsi="Times New Roman" w:cs="Times New Roman"/>
          <w:b/>
          <w:bCs/>
          <w:sz w:val="23"/>
          <w:szCs w:val="23"/>
          <w:lang w:val="it"/>
        </w:rPr>
      </w:pPr>
    </w:p>
    <w:p w14:paraId="01644335" w14:textId="0BDE4CB1" w:rsidR="00FA0ED2" w:rsidRPr="007654D4" w:rsidRDefault="00FA0ED2" w:rsidP="00CB40EF">
      <w:pPr>
        <w:autoSpaceDE w:val="0"/>
        <w:autoSpaceDN w:val="0"/>
        <w:adjustRightInd w:val="0"/>
        <w:spacing w:after="0" w:line="240" w:lineRule="auto"/>
        <w:ind w:left="-142" w:right="-285"/>
        <w:jc w:val="both"/>
        <w:rPr>
          <w:rFonts w:ascii="Times New Roman" w:hAnsi="Times New Roman" w:cs="Times New Roman"/>
          <w:b/>
          <w:bCs/>
          <w:i/>
          <w:iCs/>
          <w:sz w:val="23"/>
          <w:szCs w:val="23"/>
          <w:lang w:val="it"/>
        </w:rPr>
      </w:pPr>
      <w:r w:rsidRPr="00A54278">
        <w:rPr>
          <w:rFonts w:ascii="Times New Roman" w:hAnsi="Times New Roman" w:cs="Times New Roman"/>
          <w:b/>
          <w:bCs/>
          <w:sz w:val="23"/>
          <w:szCs w:val="23"/>
          <w:highlight w:val="white"/>
          <w:lang w:val="it"/>
        </w:rPr>
        <w:t>Dal Vangelo di Luca (</w:t>
      </w:r>
      <w:r w:rsidR="00CB40EF">
        <w:rPr>
          <w:rFonts w:ascii="Times New Roman" w:hAnsi="Times New Roman" w:cs="Times New Roman"/>
          <w:b/>
          <w:bCs/>
          <w:sz w:val="23"/>
          <w:szCs w:val="23"/>
          <w:highlight w:val="white"/>
          <w:lang w:val="it"/>
        </w:rPr>
        <w:t>1</w:t>
      </w:r>
      <w:r w:rsidRPr="00A54278">
        <w:rPr>
          <w:rFonts w:ascii="Times New Roman" w:hAnsi="Times New Roman" w:cs="Times New Roman"/>
          <w:b/>
          <w:bCs/>
          <w:sz w:val="23"/>
          <w:szCs w:val="23"/>
          <w:highlight w:val="white"/>
          <w:lang w:val="it"/>
        </w:rPr>
        <w:t>,</w:t>
      </w:r>
      <w:r w:rsidR="00CB40EF">
        <w:rPr>
          <w:rFonts w:ascii="Times New Roman" w:hAnsi="Times New Roman" w:cs="Times New Roman"/>
          <w:b/>
          <w:bCs/>
          <w:sz w:val="23"/>
          <w:szCs w:val="23"/>
          <w:highlight w:val="white"/>
          <w:lang w:val="it"/>
        </w:rPr>
        <w:t>39</w:t>
      </w:r>
      <w:r w:rsidRPr="00A54278">
        <w:rPr>
          <w:rFonts w:ascii="Times New Roman" w:hAnsi="Times New Roman" w:cs="Times New Roman"/>
          <w:b/>
          <w:bCs/>
          <w:sz w:val="23"/>
          <w:szCs w:val="23"/>
          <w:highlight w:val="white"/>
          <w:lang w:val="it"/>
        </w:rPr>
        <w:t>-</w:t>
      </w:r>
      <w:r w:rsidR="00CB40EF">
        <w:rPr>
          <w:rFonts w:ascii="Times New Roman" w:hAnsi="Times New Roman" w:cs="Times New Roman"/>
          <w:b/>
          <w:bCs/>
          <w:sz w:val="23"/>
          <w:szCs w:val="23"/>
          <w:highlight w:val="white"/>
          <w:lang w:val="it"/>
        </w:rPr>
        <w:t>45</w:t>
      </w:r>
      <w:r w:rsidRPr="00A54278">
        <w:rPr>
          <w:rFonts w:ascii="Times New Roman" w:hAnsi="Times New Roman" w:cs="Times New Roman"/>
          <w:b/>
          <w:bCs/>
          <w:sz w:val="23"/>
          <w:szCs w:val="23"/>
          <w:highlight w:val="white"/>
          <w:lang w:val="it"/>
        </w:rPr>
        <w:t xml:space="preserve">): </w:t>
      </w:r>
      <w:r w:rsidRPr="006A756E">
        <w:rPr>
          <w:rFonts w:ascii="Times New Roman" w:hAnsi="Times New Roman" w:cs="Times New Roman"/>
          <w:b/>
          <w:bCs/>
          <w:i/>
          <w:iCs/>
          <w:sz w:val="23"/>
          <w:szCs w:val="23"/>
          <w:highlight w:val="white"/>
          <w:lang w:val="it"/>
        </w:rPr>
        <w:t>“</w:t>
      </w:r>
      <w:r w:rsidR="00CB40EF" w:rsidRPr="006A756E">
        <w:rPr>
          <w:rFonts w:ascii="Times New Roman" w:hAnsi="Times New Roman" w:cs="Times New Roman"/>
          <w:b/>
          <w:bCs/>
          <w:i/>
          <w:iCs/>
          <w:sz w:val="23"/>
          <w:szCs w:val="23"/>
          <w:lang w:val="it"/>
        </w:rPr>
        <w:t xml:space="preserve">In quei giorni Maria si alzò e andò in fretta verso la regione montuosa, in una città di Giuda. </w:t>
      </w:r>
      <w:r w:rsidR="00CB40EF" w:rsidRPr="00CB40EF">
        <w:rPr>
          <w:rFonts w:ascii="Times New Roman" w:hAnsi="Times New Roman" w:cs="Times New Roman"/>
          <w:i/>
          <w:iCs/>
          <w:sz w:val="23"/>
          <w:szCs w:val="23"/>
          <w:lang w:val="it"/>
        </w:rPr>
        <w:t xml:space="preserve">Entrata nella casa di </w:t>
      </w:r>
      <w:proofErr w:type="spellStart"/>
      <w:r w:rsidR="00CB40EF" w:rsidRPr="00CB40EF">
        <w:rPr>
          <w:rFonts w:ascii="Times New Roman" w:hAnsi="Times New Roman" w:cs="Times New Roman"/>
          <w:i/>
          <w:iCs/>
          <w:sz w:val="23"/>
          <w:szCs w:val="23"/>
          <w:lang w:val="it"/>
        </w:rPr>
        <w:t>Zaccarìa</w:t>
      </w:r>
      <w:proofErr w:type="spellEnd"/>
      <w:r w:rsidR="00CB40EF" w:rsidRPr="00CB40EF">
        <w:rPr>
          <w:rFonts w:ascii="Times New Roman" w:hAnsi="Times New Roman" w:cs="Times New Roman"/>
          <w:i/>
          <w:iCs/>
          <w:sz w:val="23"/>
          <w:szCs w:val="23"/>
          <w:lang w:val="it"/>
        </w:rPr>
        <w:t xml:space="preserve">, salutò Elisabetta. </w:t>
      </w:r>
      <w:r w:rsidR="00CB40EF" w:rsidRPr="006A756E">
        <w:rPr>
          <w:rFonts w:ascii="Times New Roman" w:hAnsi="Times New Roman" w:cs="Times New Roman"/>
          <w:b/>
          <w:bCs/>
          <w:i/>
          <w:iCs/>
          <w:sz w:val="23"/>
          <w:szCs w:val="23"/>
          <w:lang w:val="it"/>
        </w:rPr>
        <w:t>Appena Elisabetta ebbe udito il saluto di Maria, il bambino sussultò nel suo grembo. Elisabetta fu colmata di Spirito Santo</w:t>
      </w:r>
      <w:r w:rsidR="00CB40EF" w:rsidRPr="00CB40EF">
        <w:rPr>
          <w:rFonts w:ascii="Times New Roman" w:hAnsi="Times New Roman" w:cs="Times New Roman"/>
          <w:i/>
          <w:iCs/>
          <w:sz w:val="23"/>
          <w:szCs w:val="23"/>
          <w:lang w:val="it"/>
        </w:rPr>
        <w:t xml:space="preserve"> ed esclamò a gran voce: </w:t>
      </w:r>
      <w:r w:rsidR="00CB40EF" w:rsidRPr="007654D4">
        <w:rPr>
          <w:rFonts w:ascii="Times New Roman" w:hAnsi="Times New Roman" w:cs="Times New Roman"/>
          <w:b/>
          <w:bCs/>
          <w:i/>
          <w:iCs/>
          <w:sz w:val="23"/>
          <w:szCs w:val="23"/>
          <w:lang w:val="it"/>
        </w:rPr>
        <w:t>«Benedetta tu fra le donne e benedetto il frutto del tuo grembo!</w:t>
      </w:r>
      <w:r w:rsidR="00CB40EF" w:rsidRPr="00CB40EF">
        <w:rPr>
          <w:rFonts w:ascii="Times New Roman" w:hAnsi="Times New Roman" w:cs="Times New Roman"/>
          <w:i/>
          <w:iCs/>
          <w:sz w:val="23"/>
          <w:szCs w:val="23"/>
          <w:lang w:val="it"/>
        </w:rPr>
        <w:t xml:space="preserve"> </w:t>
      </w:r>
      <w:r w:rsidR="00CB40EF" w:rsidRPr="006A756E">
        <w:rPr>
          <w:rFonts w:ascii="Times New Roman" w:hAnsi="Times New Roman" w:cs="Times New Roman"/>
          <w:b/>
          <w:bCs/>
          <w:i/>
          <w:iCs/>
          <w:sz w:val="23"/>
          <w:szCs w:val="23"/>
          <w:lang w:val="it"/>
        </w:rPr>
        <w:t>A che cosa devo che la madre del mio Signore venga da me?</w:t>
      </w:r>
      <w:r w:rsidR="00CB40EF" w:rsidRPr="00CB40EF">
        <w:rPr>
          <w:rFonts w:ascii="Times New Roman" w:hAnsi="Times New Roman" w:cs="Times New Roman"/>
          <w:i/>
          <w:iCs/>
          <w:sz w:val="23"/>
          <w:szCs w:val="23"/>
          <w:lang w:val="it"/>
        </w:rPr>
        <w:t xml:space="preserve"> Ecco, appena il tuo saluto è giunto ai miei orecchi, il bambino ha sussultato di gioia nel mio grembo. </w:t>
      </w:r>
      <w:r w:rsidR="00CB40EF" w:rsidRPr="007654D4">
        <w:rPr>
          <w:rFonts w:ascii="Times New Roman" w:hAnsi="Times New Roman" w:cs="Times New Roman"/>
          <w:b/>
          <w:bCs/>
          <w:i/>
          <w:iCs/>
          <w:sz w:val="23"/>
          <w:szCs w:val="23"/>
          <w:lang w:val="it"/>
        </w:rPr>
        <w:t>E beata colei che ha creduto nell’adempimento di ciò che il Signore le ha detto».</w:t>
      </w:r>
      <w:r w:rsidRPr="007654D4">
        <w:rPr>
          <w:rFonts w:ascii="Times New Roman" w:hAnsi="Times New Roman" w:cs="Times New Roman"/>
          <w:b/>
          <w:bCs/>
          <w:i/>
          <w:iCs/>
          <w:sz w:val="23"/>
          <w:szCs w:val="23"/>
          <w:highlight w:val="white"/>
          <w:lang w:val="it"/>
        </w:rPr>
        <w:t>”</w:t>
      </w:r>
    </w:p>
    <w:p w14:paraId="7E72E70C" w14:textId="77777777" w:rsidR="00FA0ED2" w:rsidRPr="007654D4" w:rsidRDefault="00FA0ED2" w:rsidP="00FA0ED2">
      <w:pPr>
        <w:autoSpaceDE w:val="0"/>
        <w:autoSpaceDN w:val="0"/>
        <w:adjustRightInd w:val="0"/>
        <w:spacing w:after="0" w:line="240" w:lineRule="auto"/>
        <w:ind w:left="-142" w:right="-285"/>
        <w:jc w:val="both"/>
        <w:rPr>
          <w:rFonts w:ascii="Times New Roman" w:hAnsi="Times New Roman" w:cs="Times New Roman"/>
          <w:b/>
          <w:bCs/>
          <w:sz w:val="23"/>
          <w:szCs w:val="23"/>
          <w:highlight w:val="white"/>
          <w:lang w:val="it"/>
        </w:rPr>
      </w:pPr>
    </w:p>
    <w:p w14:paraId="1916AA4E" w14:textId="77777777" w:rsidR="00FA0ED2" w:rsidRPr="00A54278" w:rsidRDefault="00FA0ED2" w:rsidP="00FA0ED2">
      <w:pPr>
        <w:autoSpaceDE w:val="0"/>
        <w:autoSpaceDN w:val="0"/>
        <w:adjustRightInd w:val="0"/>
        <w:spacing w:after="0" w:line="240" w:lineRule="auto"/>
        <w:ind w:left="-142" w:right="-285"/>
        <w:jc w:val="both"/>
        <w:rPr>
          <w:rFonts w:ascii="Times New Roman" w:hAnsi="Times New Roman" w:cs="Times New Roman"/>
          <w:sz w:val="23"/>
          <w:szCs w:val="23"/>
          <w:highlight w:val="white"/>
          <w:lang w:val="it"/>
        </w:rPr>
      </w:pPr>
      <w:r w:rsidRPr="00A54278">
        <w:rPr>
          <w:rFonts w:ascii="Times New Roman" w:hAnsi="Times New Roman" w:cs="Times New Roman"/>
          <w:b/>
          <w:bCs/>
          <w:sz w:val="23"/>
          <w:szCs w:val="23"/>
          <w:highlight w:val="white"/>
          <w:lang w:val="it"/>
        </w:rPr>
        <w:t xml:space="preserve">3) </w:t>
      </w:r>
      <w:r w:rsidRPr="00A54278">
        <w:rPr>
          <w:rFonts w:ascii="Times New Roman" w:hAnsi="Times New Roman" w:cs="Times New Roman"/>
          <w:sz w:val="23"/>
          <w:szCs w:val="23"/>
          <w:highlight w:val="white"/>
          <w:lang w:val="it"/>
        </w:rPr>
        <w:t>Rileggilo più volte per interiorizzare ogni Parola</w:t>
      </w:r>
    </w:p>
    <w:p w14:paraId="1590236B" w14:textId="77777777" w:rsidR="00FA0ED2" w:rsidRPr="00A54278" w:rsidRDefault="00FA0ED2" w:rsidP="00FA0ED2">
      <w:pPr>
        <w:autoSpaceDE w:val="0"/>
        <w:autoSpaceDN w:val="0"/>
        <w:adjustRightInd w:val="0"/>
        <w:spacing w:after="0" w:line="240" w:lineRule="auto"/>
        <w:ind w:left="-142" w:right="-285"/>
        <w:jc w:val="both"/>
        <w:rPr>
          <w:rFonts w:ascii="Times New Roman" w:hAnsi="Times New Roman" w:cs="Times New Roman"/>
          <w:sz w:val="23"/>
          <w:szCs w:val="23"/>
          <w:lang w:val="it"/>
        </w:rPr>
      </w:pPr>
      <w:r w:rsidRPr="00A54278">
        <w:rPr>
          <w:rFonts w:ascii="Times New Roman" w:hAnsi="Times New Roman" w:cs="Times New Roman"/>
          <w:b/>
          <w:bCs/>
          <w:sz w:val="23"/>
          <w:szCs w:val="23"/>
          <w:highlight w:val="white"/>
          <w:lang w:val="it"/>
        </w:rPr>
        <w:t xml:space="preserve">4) </w:t>
      </w:r>
      <w:r w:rsidRPr="00A54278">
        <w:rPr>
          <w:rFonts w:ascii="Times New Roman" w:hAnsi="Times New Roman" w:cs="Times New Roman"/>
          <w:sz w:val="23"/>
          <w:szCs w:val="23"/>
          <w:highlight w:val="white"/>
          <w:lang w:val="it"/>
        </w:rPr>
        <w:t>Adesso fai silenzio perché Gesù possa parlare al tuo cuore.</w:t>
      </w:r>
    </w:p>
    <w:p w14:paraId="55AB725F" w14:textId="77777777" w:rsidR="00FA0ED2" w:rsidRPr="00A54278" w:rsidRDefault="00FA0ED2" w:rsidP="00FA0ED2">
      <w:pPr>
        <w:autoSpaceDE w:val="0"/>
        <w:autoSpaceDN w:val="0"/>
        <w:adjustRightInd w:val="0"/>
        <w:spacing w:after="0" w:line="240" w:lineRule="auto"/>
        <w:ind w:left="-142" w:right="-285"/>
        <w:jc w:val="both"/>
        <w:rPr>
          <w:rFonts w:ascii="Times New Roman" w:hAnsi="Times New Roman" w:cs="Times New Roman"/>
          <w:sz w:val="23"/>
          <w:szCs w:val="23"/>
          <w:lang w:val="it"/>
        </w:rPr>
      </w:pPr>
    </w:p>
    <w:p w14:paraId="60F1288F" w14:textId="77777777" w:rsidR="00223E41" w:rsidRDefault="00FA0ED2" w:rsidP="0093513A">
      <w:pPr>
        <w:autoSpaceDE w:val="0"/>
        <w:autoSpaceDN w:val="0"/>
        <w:adjustRightInd w:val="0"/>
        <w:spacing w:after="0" w:line="240" w:lineRule="auto"/>
        <w:ind w:left="-142" w:right="-285"/>
        <w:jc w:val="both"/>
        <w:rPr>
          <w:rFonts w:ascii="Times New Roman" w:hAnsi="Times New Roman" w:cs="Times New Roman"/>
          <w:sz w:val="23"/>
          <w:szCs w:val="23"/>
          <w:lang w:val="it"/>
        </w:rPr>
      </w:pPr>
      <w:r w:rsidRPr="00A54278">
        <w:rPr>
          <w:rFonts w:ascii="Times New Roman" w:hAnsi="Times New Roman" w:cs="Times New Roman"/>
          <w:b/>
          <w:bCs/>
          <w:sz w:val="23"/>
          <w:szCs w:val="23"/>
          <w:highlight w:val="white"/>
          <w:lang w:val="it"/>
        </w:rPr>
        <w:t>5) Rifletti</w:t>
      </w:r>
      <w:r w:rsidRPr="00A54278">
        <w:rPr>
          <w:rFonts w:ascii="Times New Roman" w:hAnsi="Times New Roman" w:cs="Times New Roman"/>
          <w:sz w:val="23"/>
          <w:szCs w:val="23"/>
          <w:highlight w:val="white"/>
          <w:lang w:val="it"/>
        </w:rPr>
        <w:t>:</w:t>
      </w:r>
      <w:r w:rsidR="00BC11A6">
        <w:rPr>
          <w:rFonts w:ascii="Times New Roman" w:hAnsi="Times New Roman" w:cs="Times New Roman"/>
          <w:sz w:val="23"/>
          <w:szCs w:val="23"/>
          <w:lang w:val="it"/>
        </w:rPr>
        <w:t xml:space="preserve"> </w:t>
      </w:r>
      <w:r w:rsidR="006A756E" w:rsidRPr="006A756E">
        <w:rPr>
          <w:rFonts w:ascii="Times New Roman" w:hAnsi="Times New Roman" w:cs="Times New Roman"/>
          <w:b/>
          <w:bCs/>
          <w:i/>
          <w:iCs/>
          <w:sz w:val="23"/>
          <w:szCs w:val="23"/>
          <w:highlight w:val="white"/>
          <w:lang w:val="it"/>
        </w:rPr>
        <w:t>“</w:t>
      </w:r>
      <w:r w:rsidR="006A756E" w:rsidRPr="006A756E">
        <w:rPr>
          <w:rFonts w:ascii="Times New Roman" w:hAnsi="Times New Roman" w:cs="Times New Roman"/>
          <w:b/>
          <w:bCs/>
          <w:i/>
          <w:iCs/>
          <w:sz w:val="23"/>
          <w:szCs w:val="23"/>
          <w:lang w:val="it"/>
        </w:rPr>
        <w:t xml:space="preserve">In quei giorni Maria si alzò e andò in fretta verso la regione montuosa, in una città di Giuda. </w:t>
      </w:r>
      <w:r w:rsidR="00BC11A6" w:rsidRPr="00BC11A6">
        <w:rPr>
          <w:rFonts w:ascii="Times New Roman" w:hAnsi="Times New Roman" w:cs="Times New Roman"/>
          <w:sz w:val="23"/>
          <w:szCs w:val="23"/>
          <w:lang w:val="it"/>
        </w:rPr>
        <w:t>In questa scena</w:t>
      </w:r>
      <w:r w:rsidR="00BC11A6">
        <w:rPr>
          <w:rFonts w:ascii="Times New Roman" w:hAnsi="Times New Roman" w:cs="Times New Roman"/>
          <w:sz w:val="23"/>
          <w:szCs w:val="23"/>
          <w:lang w:val="it"/>
        </w:rPr>
        <w:t>,</w:t>
      </w:r>
      <w:r w:rsidR="00BC11A6" w:rsidRPr="00BC11A6">
        <w:rPr>
          <w:rFonts w:ascii="Times New Roman" w:hAnsi="Times New Roman" w:cs="Times New Roman"/>
          <w:sz w:val="23"/>
          <w:szCs w:val="23"/>
          <w:lang w:val="it"/>
        </w:rPr>
        <w:t xml:space="preserve"> l'unica del </w:t>
      </w:r>
      <w:r w:rsidR="00BC11A6">
        <w:rPr>
          <w:rFonts w:ascii="Times New Roman" w:hAnsi="Times New Roman" w:cs="Times New Roman"/>
          <w:sz w:val="23"/>
          <w:szCs w:val="23"/>
          <w:lang w:val="it"/>
        </w:rPr>
        <w:t>V</w:t>
      </w:r>
      <w:r w:rsidR="00BC11A6" w:rsidRPr="00BC11A6">
        <w:rPr>
          <w:rFonts w:ascii="Times New Roman" w:hAnsi="Times New Roman" w:cs="Times New Roman"/>
          <w:sz w:val="23"/>
          <w:szCs w:val="23"/>
          <w:lang w:val="it"/>
        </w:rPr>
        <w:t xml:space="preserve">angelo dove protagoniste sono solo donne, è descritto meravigliosamente come Dio viene nella storia. </w:t>
      </w:r>
      <w:proofErr w:type="gramStart"/>
      <w:r w:rsidR="00BC11A6" w:rsidRPr="00BC11A6">
        <w:rPr>
          <w:rFonts w:ascii="Times New Roman" w:hAnsi="Times New Roman" w:cs="Times New Roman"/>
          <w:sz w:val="23"/>
          <w:szCs w:val="23"/>
          <w:lang w:val="it"/>
        </w:rPr>
        <w:t>E'</w:t>
      </w:r>
      <w:proofErr w:type="gramEnd"/>
      <w:r w:rsidR="00BC11A6" w:rsidRPr="00BC11A6">
        <w:rPr>
          <w:rFonts w:ascii="Times New Roman" w:hAnsi="Times New Roman" w:cs="Times New Roman"/>
          <w:sz w:val="23"/>
          <w:szCs w:val="23"/>
          <w:lang w:val="it"/>
        </w:rPr>
        <w:t xml:space="preserve"> la fede di due donne a permettere la visita di Dio.</w:t>
      </w:r>
      <w:r w:rsidR="00BC11A6">
        <w:rPr>
          <w:rFonts w:ascii="Times New Roman" w:hAnsi="Times New Roman" w:cs="Times New Roman"/>
          <w:sz w:val="23"/>
          <w:szCs w:val="23"/>
          <w:lang w:val="it"/>
        </w:rPr>
        <w:t xml:space="preserve"> </w:t>
      </w:r>
      <w:r w:rsidR="00BC11A6" w:rsidRPr="00BC11A6">
        <w:rPr>
          <w:rFonts w:ascii="Times New Roman" w:hAnsi="Times New Roman" w:cs="Times New Roman"/>
          <w:sz w:val="23"/>
          <w:szCs w:val="23"/>
          <w:lang w:val="it"/>
        </w:rPr>
        <w:t>Hanno gravidanze impossibili, mariti scettici e figli "particolari". Sono in sintonia perché vivono esperienze simili. Nella vita capiamo gli altri per due ragioni: o perché ci capitano le stesse cose o perché riusciamo a entrare nel cuore dell'altro.</w:t>
      </w:r>
      <w:r w:rsidR="00BC11A6">
        <w:rPr>
          <w:rFonts w:ascii="Times New Roman" w:hAnsi="Times New Roman" w:cs="Times New Roman"/>
          <w:sz w:val="23"/>
          <w:szCs w:val="23"/>
          <w:lang w:val="it"/>
        </w:rPr>
        <w:t xml:space="preserve"> </w:t>
      </w:r>
    </w:p>
    <w:p w14:paraId="0EB2B6EB" w14:textId="77777777" w:rsidR="00223E41" w:rsidRDefault="00BC11A6" w:rsidP="0093513A">
      <w:pPr>
        <w:autoSpaceDE w:val="0"/>
        <w:autoSpaceDN w:val="0"/>
        <w:adjustRightInd w:val="0"/>
        <w:spacing w:after="0" w:line="240" w:lineRule="auto"/>
        <w:ind w:left="-142" w:right="-285"/>
        <w:jc w:val="both"/>
        <w:rPr>
          <w:rFonts w:ascii="Times New Roman" w:hAnsi="Times New Roman" w:cs="Times New Roman"/>
          <w:sz w:val="23"/>
          <w:szCs w:val="23"/>
          <w:lang w:val="it"/>
        </w:rPr>
      </w:pPr>
      <w:r w:rsidRPr="00BC11A6">
        <w:rPr>
          <w:rFonts w:ascii="Times New Roman" w:hAnsi="Times New Roman" w:cs="Times New Roman"/>
          <w:sz w:val="23"/>
          <w:szCs w:val="23"/>
          <w:lang w:val="it"/>
        </w:rPr>
        <w:t xml:space="preserve">Maria, dal nord della Galilea si mette in viaggio, verso il sud della Giudea. Luca ci presenta Maria come una donna decisa, forte, coraggiosa che intraprende un lungo viaggio. Compie il viaggio </w:t>
      </w:r>
      <w:r w:rsidRPr="006A756E">
        <w:rPr>
          <w:rFonts w:ascii="Times New Roman" w:hAnsi="Times New Roman" w:cs="Times New Roman"/>
          <w:b/>
          <w:bCs/>
          <w:i/>
          <w:iCs/>
          <w:sz w:val="23"/>
          <w:szCs w:val="23"/>
          <w:lang w:val="it"/>
        </w:rPr>
        <w:t>«in fretta»,</w:t>
      </w:r>
      <w:r w:rsidRPr="00BC11A6">
        <w:rPr>
          <w:rFonts w:ascii="Times New Roman" w:hAnsi="Times New Roman" w:cs="Times New Roman"/>
          <w:sz w:val="23"/>
          <w:szCs w:val="23"/>
          <w:lang w:val="it"/>
        </w:rPr>
        <w:t xml:space="preserve"> perché l'amore ha sempre fretta, non sopporta ritardi. Maria non è mai da sola nel </w:t>
      </w:r>
      <w:r>
        <w:rPr>
          <w:rFonts w:ascii="Times New Roman" w:hAnsi="Times New Roman" w:cs="Times New Roman"/>
          <w:sz w:val="23"/>
          <w:szCs w:val="23"/>
          <w:lang w:val="it"/>
        </w:rPr>
        <w:t>V</w:t>
      </w:r>
      <w:r w:rsidRPr="00BC11A6">
        <w:rPr>
          <w:rFonts w:ascii="Times New Roman" w:hAnsi="Times New Roman" w:cs="Times New Roman"/>
          <w:sz w:val="23"/>
          <w:szCs w:val="23"/>
          <w:lang w:val="it"/>
        </w:rPr>
        <w:t>angelo, non si è mai ritagliata uno spazio per sé, va continuamente verso altri. Maria sa bene che ogni chiamata è vera solo quando è per gli altri. Le esperienze autentiche ci spingono a uscire da noi stessi, a metterci in gioco. Una volta entrata saluta Elisabetta. Tutta la scena è caratterizzata dallo stupore. Lo stupore è un senso di grande meraviglia, d'incredulità, di disorientamento provocato da qualcosa d'inatteso. Oggi siamo a corto di stupore. Sappiamo in sostanza tutto, anche su Dio. Abbiamo sempre una risposta immediata, non ci stupiamo più di nulla, programmiamo tutto, persino lo stupore</w:t>
      </w:r>
      <w:r w:rsidR="00E54429">
        <w:rPr>
          <w:rFonts w:ascii="Times New Roman" w:hAnsi="Times New Roman" w:cs="Times New Roman"/>
          <w:sz w:val="23"/>
          <w:szCs w:val="23"/>
          <w:lang w:val="it"/>
        </w:rPr>
        <w:t xml:space="preserve">, </w:t>
      </w:r>
      <w:r w:rsidRPr="00BC11A6">
        <w:rPr>
          <w:rFonts w:ascii="Times New Roman" w:hAnsi="Times New Roman" w:cs="Times New Roman"/>
          <w:sz w:val="23"/>
          <w:szCs w:val="23"/>
          <w:lang w:val="it"/>
        </w:rPr>
        <w:t>invece Dio è novità, ecco perché non c'è più posto per Dio nella nostra vita.</w:t>
      </w:r>
      <w:r>
        <w:rPr>
          <w:rFonts w:ascii="Times New Roman" w:hAnsi="Times New Roman" w:cs="Times New Roman"/>
          <w:sz w:val="23"/>
          <w:szCs w:val="23"/>
          <w:lang w:val="it"/>
        </w:rPr>
        <w:t xml:space="preserve"> </w:t>
      </w:r>
    </w:p>
    <w:p w14:paraId="1E953C81" w14:textId="77777777" w:rsidR="009B569C" w:rsidRDefault="00BC11A6" w:rsidP="0093513A">
      <w:pPr>
        <w:autoSpaceDE w:val="0"/>
        <w:autoSpaceDN w:val="0"/>
        <w:adjustRightInd w:val="0"/>
        <w:spacing w:after="0" w:line="240" w:lineRule="auto"/>
        <w:ind w:left="-142" w:right="-285"/>
        <w:jc w:val="both"/>
        <w:rPr>
          <w:rFonts w:ascii="Times New Roman" w:hAnsi="Times New Roman" w:cs="Times New Roman"/>
          <w:sz w:val="23"/>
          <w:szCs w:val="23"/>
          <w:lang w:val="it"/>
        </w:rPr>
      </w:pPr>
      <w:r w:rsidRPr="00BC11A6">
        <w:rPr>
          <w:rFonts w:ascii="Times New Roman" w:hAnsi="Times New Roman" w:cs="Times New Roman"/>
          <w:b/>
          <w:bCs/>
          <w:i/>
          <w:iCs/>
          <w:sz w:val="23"/>
          <w:szCs w:val="23"/>
          <w:lang w:val="it"/>
        </w:rPr>
        <w:t>«Appena Elisabetta ebbe udito il saluto di Maria, il bambino sussultò nel suo grembo. Elisabetta fu colmata di Spirito Santo».</w:t>
      </w:r>
      <w:r w:rsidRPr="00BC11A6">
        <w:rPr>
          <w:rFonts w:ascii="Times New Roman" w:hAnsi="Times New Roman" w:cs="Times New Roman"/>
          <w:sz w:val="23"/>
          <w:szCs w:val="23"/>
          <w:lang w:val="it"/>
        </w:rPr>
        <w:t xml:space="preserve"> Per due volte Luca ripete che il bambino salta di gioia nel grembo. Dio dà gioia. Giovanni, dal grembo di Elisabetta, riconosce fin dall'inizio che è proprio questo bambino Colui che deve venire. Maria trasmette a Elisabetta lo stesso Spirito. Per Luca i primi profeti del Nuovo Testamento sono due donne.</w:t>
      </w:r>
      <w:r w:rsidR="006A756E">
        <w:rPr>
          <w:rFonts w:ascii="Times New Roman" w:hAnsi="Times New Roman" w:cs="Times New Roman"/>
          <w:sz w:val="23"/>
          <w:szCs w:val="23"/>
          <w:lang w:val="it"/>
        </w:rPr>
        <w:t xml:space="preserve"> </w:t>
      </w:r>
    </w:p>
    <w:p w14:paraId="5D84788E" w14:textId="5DC9B798" w:rsidR="00223E41" w:rsidRDefault="00BC11A6" w:rsidP="0093513A">
      <w:pPr>
        <w:autoSpaceDE w:val="0"/>
        <w:autoSpaceDN w:val="0"/>
        <w:adjustRightInd w:val="0"/>
        <w:spacing w:after="0" w:line="240" w:lineRule="auto"/>
        <w:ind w:left="-142" w:right="-285"/>
        <w:jc w:val="both"/>
        <w:rPr>
          <w:rFonts w:ascii="Times New Roman" w:hAnsi="Times New Roman" w:cs="Times New Roman"/>
          <w:sz w:val="23"/>
          <w:szCs w:val="23"/>
          <w:lang w:val="it"/>
        </w:rPr>
      </w:pPr>
      <w:r w:rsidRPr="00BC11A6">
        <w:rPr>
          <w:rFonts w:ascii="Times New Roman" w:hAnsi="Times New Roman" w:cs="Times New Roman"/>
          <w:sz w:val="23"/>
          <w:szCs w:val="23"/>
          <w:lang w:val="it"/>
        </w:rPr>
        <w:t xml:space="preserve">Elisabetta esclama: </w:t>
      </w:r>
      <w:r w:rsidRPr="00BC11A6">
        <w:rPr>
          <w:rFonts w:ascii="Times New Roman" w:hAnsi="Times New Roman" w:cs="Times New Roman"/>
          <w:b/>
          <w:bCs/>
          <w:i/>
          <w:iCs/>
          <w:sz w:val="23"/>
          <w:szCs w:val="23"/>
          <w:lang w:val="it"/>
        </w:rPr>
        <w:t>«A che cosa devo che la madre del mio Signore venga da me?».</w:t>
      </w:r>
      <w:r>
        <w:rPr>
          <w:rFonts w:ascii="Times New Roman" w:hAnsi="Times New Roman" w:cs="Times New Roman"/>
          <w:b/>
          <w:bCs/>
          <w:i/>
          <w:iCs/>
          <w:sz w:val="23"/>
          <w:szCs w:val="23"/>
          <w:lang w:val="it"/>
        </w:rPr>
        <w:t xml:space="preserve"> </w:t>
      </w:r>
      <w:r w:rsidRPr="00BC11A6">
        <w:rPr>
          <w:rFonts w:ascii="Times New Roman" w:hAnsi="Times New Roman" w:cs="Times New Roman"/>
          <w:sz w:val="23"/>
          <w:szCs w:val="23"/>
          <w:lang w:val="it"/>
        </w:rPr>
        <w:t>Come faceva a sapere Elisabetta che Maria era incinta del figlio di Dio?</w:t>
      </w:r>
      <w:r w:rsidR="002A74BD">
        <w:rPr>
          <w:rFonts w:ascii="Times New Roman" w:hAnsi="Times New Roman" w:cs="Times New Roman"/>
          <w:sz w:val="23"/>
          <w:szCs w:val="23"/>
          <w:lang w:val="it"/>
        </w:rPr>
        <w:t xml:space="preserve"> L</w:t>
      </w:r>
      <w:r w:rsidRPr="00BC11A6">
        <w:rPr>
          <w:rFonts w:ascii="Times New Roman" w:hAnsi="Times New Roman" w:cs="Times New Roman"/>
          <w:sz w:val="23"/>
          <w:szCs w:val="23"/>
          <w:lang w:val="it"/>
        </w:rPr>
        <w:t xml:space="preserve">o Spirito, e non il semplice sguardo umano, permette di vedere oltre. Solo con gli occhi della fede possiamo scrutare i passi di Dio nella storia degli uomini. Elisabetta intuisce che il dono di Dio per l'uomo è Dio stesso. La prima parola di Elisabetta è una benedizione: </w:t>
      </w:r>
      <w:r w:rsidRPr="002A74BD">
        <w:rPr>
          <w:rFonts w:ascii="Times New Roman" w:hAnsi="Times New Roman" w:cs="Times New Roman"/>
          <w:b/>
          <w:bCs/>
          <w:i/>
          <w:iCs/>
          <w:sz w:val="23"/>
          <w:szCs w:val="23"/>
          <w:lang w:val="it"/>
        </w:rPr>
        <w:t xml:space="preserve">«Benedetta tu fra le donne e benedetto il frutto del tuo grembo!». </w:t>
      </w:r>
      <w:r w:rsidRPr="00BC11A6">
        <w:rPr>
          <w:rFonts w:ascii="Times New Roman" w:hAnsi="Times New Roman" w:cs="Times New Roman"/>
          <w:sz w:val="23"/>
          <w:szCs w:val="23"/>
          <w:lang w:val="it"/>
        </w:rPr>
        <w:t>Ogni dialogo dovrebbe iniziare con una benedizione. Dire a qualcuno "ti benedico" significa guardarlo con stupore, vedere il bene in lui</w:t>
      </w:r>
      <w:r w:rsidR="007654D4">
        <w:rPr>
          <w:rFonts w:ascii="Times New Roman" w:hAnsi="Times New Roman" w:cs="Times New Roman"/>
          <w:sz w:val="23"/>
          <w:szCs w:val="23"/>
          <w:lang w:val="it"/>
        </w:rPr>
        <w:t xml:space="preserve">. </w:t>
      </w:r>
      <w:r w:rsidRPr="00BC11A6">
        <w:rPr>
          <w:rFonts w:ascii="Times New Roman" w:hAnsi="Times New Roman" w:cs="Times New Roman"/>
          <w:sz w:val="23"/>
          <w:szCs w:val="23"/>
          <w:lang w:val="it"/>
        </w:rPr>
        <w:t>Quello che avviene nell'utero di queste due donne, è il progetto di Dio su tutta l'umanità: essere riconosciuto finalmente dagli uomini nella sua visita.</w:t>
      </w:r>
      <w:r w:rsidR="007654D4">
        <w:rPr>
          <w:rFonts w:ascii="Times New Roman" w:hAnsi="Times New Roman" w:cs="Times New Roman"/>
          <w:sz w:val="23"/>
          <w:szCs w:val="23"/>
          <w:lang w:val="it"/>
        </w:rPr>
        <w:t xml:space="preserve"> </w:t>
      </w:r>
    </w:p>
    <w:p w14:paraId="0512F898" w14:textId="77777777" w:rsidR="00723DC6" w:rsidRDefault="00BC11A6" w:rsidP="0093513A">
      <w:pPr>
        <w:autoSpaceDE w:val="0"/>
        <w:autoSpaceDN w:val="0"/>
        <w:adjustRightInd w:val="0"/>
        <w:spacing w:after="0" w:line="240" w:lineRule="auto"/>
        <w:ind w:left="-142" w:right="-285"/>
        <w:jc w:val="both"/>
        <w:rPr>
          <w:rFonts w:ascii="Times New Roman" w:hAnsi="Times New Roman" w:cs="Times New Roman"/>
          <w:sz w:val="23"/>
          <w:szCs w:val="23"/>
          <w:lang w:val="it"/>
        </w:rPr>
      </w:pPr>
      <w:r w:rsidRPr="007654D4">
        <w:rPr>
          <w:rFonts w:ascii="Times New Roman" w:hAnsi="Times New Roman" w:cs="Times New Roman"/>
          <w:b/>
          <w:bCs/>
          <w:i/>
          <w:iCs/>
          <w:sz w:val="23"/>
          <w:szCs w:val="23"/>
          <w:lang w:val="it"/>
        </w:rPr>
        <w:t>«</w:t>
      </w:r>
      <w:r w:rsidR="007654D4" w:rsidRPr="007654D4">
        <w:rPr>
          <w:rFonts w:ascii="Times New Roman" w:hAnsi="Times New Roman" w:cs="Times New Roman"/>
          <w:b/>
          <w:bCs/>
          <w:i/>
          <w:iCs/>
          <w:sz w:val="23"/>
          <w:szCs w:val="23"/>
          <w:lang w:val="it"/>
        </w:rPr>
        <w:t xml:space="preserve">E </w:t>
      </w:r>
      <w:r w:rsidR="007654D4">
        <w:rPr>
          <w:rFonts w:ascii="Times New Roman" w:hAnsi="Times New Roman" w:cs="Times New Roman"/>
          <w:b/>
          <w:bCs/>
          <w:i/>
          <w:iCs/>
          <w:sz w:val="23"/>
          <w:szCs w:val="23"/>
          <w:lang w:val="it"/>
        </w:rPr>
        <w:t>b</w:t>
      </w:r>
      <w:r w:rsidRPr="007654D4">
        <w:rPr>
          <w:rFonts w:ascii="Times New Roman" w:hAnsi="Times New Roman" w:cs="Times New Roman"/>
          <w:b/>
          <w:bCs/>
          <w:i/>
          <w:iCs/>
          <w:sz w:val="23"/>
          <w:szCs w:val="23"/>
          <w:lang w:val="it"/>
        </w:rPr>
        <w:t>eata colei che ha creduto nell'adempimento delle parole del Signore»:</w:t>
      </w:r>
      <w:r w:rsidRPr="00BC11A6">
        <w:rPr>
          <w:rFonts w:ascii="Times New Roman" w:hAnsi="Times New Roman" w:cs="Times New Roman"/>
          <w:sz w:val="23"/>
          <w:szCs w:val="23"/>
          <w:lang w:val="it"/>
        </w:rPr>
        <w:t xml:space="preserve"> ecco la prima beatitudine del </w:t>
      </w:r>
      <w:r w:rsidR="00223E41">
        <w:rPr>
          <w:rFonts w:ascii="Times New Roman" w:hAnsi="Times New Roman" w:cs="Times New Roman"/>
          <w:sz w:val="23"/>
          <w:szCs w:val="23"/>
          <w:lang w:val="it"/>
        </w:rPr>
        <w:t>V</w:t>
      </w:r>
      <w:r w:rsidRPr="00BC11A6">
        <w:rPr>
          <w:rFonts w:ascii="Times New Roman" w:hAnsi="Times New Roman" w:cs="Times New Roman"/>
          <w:sz w:val="23"/>
          <w:szCs w:val="23"/>
          <w:lang w:val="it"/>
        </w:rPr>
        <w:t xml:space="preserve">angelo. La beatitudine di Maria è l'abbattimento della separazione tra fede e vita. Fatichiamo a riconoscere i passaggi di Dio nella nostra storia. La nostra vita sembra divisa da un muro: da una parte il tran tran quotidiano, il mutuo, il lavoro, la famiglia, e dall'altra la fede con i suoi tempi e le sue liturgie. Due mondi quasi inconciliabili. </w:t>
      </w:r>
      <w:r w:rsidR="007654D4">
        <w:rPr>
          <w:rFonts w:ascii="Times New Roman" w:hAnsi="Times New Roman" w:cs="Times New Roman"/>
          <w:sz w:val="23"/>
          <w:szCs w:val="23"/>
          <w:lang w:val="it"/>
        </w:rPr>
        <w:t>C</w:t>
      </w:r>
      <w:r w:rsidRPr="00BC11A6">
        <w:rPr>
          <w:rFonts w:ascii="Times New Roman" w:hAnsi="Times New Roman" w:cs="Times New Roman"/>
          <w:sz w:val="23"/>
          <w:szCs w:val="23"/>
          <w:lang w:val="it"/>
        </w:rPr>
        <w:t>ome fa</w:t>
      </w:r>
      <w:r w:rsidR="007654D4">
        <w:rPr>
          <w:rFonts w:ascii="Times New Roman" w:hAnsi="Times New Roman" w:cs="Times New Roman"/>
          <w:sz w:val="23"/>
          <w:szCs w:val="23"/>
          <w:lang w:val="it"/>
        </w:rPr>
        <w:t>cciamo</w:t>
      </w:r>
      <w:r w:rsidRPr="00BC11A6">
        <w:rPr>
          <w:rFonts w:ascii="Times New Roman" w:hAnsi="Times New Roman" w:cs="Times New Roman"/>
          <w:sz w:val="23"/>
          <w:szCs w:val="23"/>
          <w:lang w:val="it"/>
        </w:rPr>
        <w:t xml:space="preserve"> a capire se il Signore </w:t>
      </w:r>
      <w:r w:rsidR="007654D4">
        <w:rPr>
          <w:rFonts w:ascii="Times New Roman" w:hAnsi="Times New Roman" w:cs="Times New Roman"/>
          <w:sz w:val="23"/>
          <w:szCs w:val="23"/>
          <w:lang w:val="it"/>
        </w:rPr>
        <w:t>c</w:t>
      </w:r>
      <w:r w:rsidRPr="00BC11A6">
        <w:rPr>
          <w:rFonts w:ascii="Times New Roman" w:hAnsi="Times New Roman" w:cs="Times New Roman"/>
          <w:sz w:val="23"/>
          <w:szCs w:val="23"/>
          <w:lang w:val="it"/>
        </w:rPr>
        <w:t xml:space="preserve">i visita? Semplice: c'è qualcosa in </w:t>
      </w:r>
      <w:r w:rsidR="007654D4">
        <w:rPr>
          <w:rFonts w:ascii="Times New Roman" w:hAnsi="Times New Roman" w:cs="Times New Roman"/>
          <w:sz w:val="23"/>
          <w:szCs w:val="23"/>
          <w:lang w:val="it"/>
        </w:rPr>
        <w:t>noi</w:t>
      </w:r>
      <w:r w:rsidRPr="00BC11A6">
        <w:rPr>
          <w:rFonts w:ascii="Times New Roman" w:hAnsi="Times New Roman" w:cs="Times New Roman"/>
          <w:sz w:val="23"/>
          <w:szCs w:val="23"/>
          <w:lang w:val="it"/>
        </w:rPr>
        <w:t xml:space="preserve"> che comincia a danzare di gioia. La gioia è la firma che il Signore pone a ogni sua opera. L'incontro con Dio cambia il nostro sguardo sulle persone, sul mondo e sulla vita. Abbiamo bisogno di riannodare i fili della fede e della vita. L'esperienza di Dio non può essere una parentesi della Domenica in chiesa. Lui è dovunque noi siamo, non lo dobbiamo conquistare, è solo un dono da accogliere</w:t>
      </w:r>
      <w:r w:rsidR="002A74BD">
        <w:rPr>
          <w:rFonts w:ascii="Times New Roman" w:hAnsi="Times New Roman" w:cs="Times New Roman"/>
          <w:sz w:val="23"/>
          <w:szCs w:val="23"/>
          <w:lang w:val="it"/>
        </w:rPr>
        <w:t xml:space="preserve">. </w:t>
      </w:r>
      <w:r w:rsidRPr="00BC11A6">
        <w:rPr>
          <w:rFonts w:ascii="Times New Roman" w:hAnsi="Times New Roman" w:cs="Times New Roman"/>
          <w:sz w:val="23"/>
          <w:szCs w:val="23"/>
          <w:lang w:val="it"/>
        </w:rPr>
        <w:t>Cerchiamolo nella banalità dei nostri giorni e scopriremo che Lui ci ha già trovato.</w:t>
      </w:r>
      <w:r w:rsidR="007654D4">
        <w:rPr>
          <w:rFonts w:ascii="Times New Roman" w:hAnsi="Times New Roman" w:cs="Times New Roman"/>
          <w:sz w:val="23"/>
          <w:szCs w:val="23"/>
          <w:lang w:val="it"/>
        </w:rPr>
        <w:t xml:space="preserve"> </w:t>
      </w:r>
    </w:p>
    <w:p w14:paraId="2FAF9D43" w14:textId="1F4C817C" w:rsidR="00BC11A6" w:rsidRPr="00BC11A6" w:rsidRDefault="00BC11A6" w:rsidP="0093513A">
      <w:pPr>
        <w:autoSpaceDE w:val="0"/>
        <w:autoSpaceDN w:val="0"/>
        <w:adjustRightInd w:val="0"/>
        <w:spacing w:after="0" w:line="240" w:lineRule="auto"/>
        <w:ind w:left="-142" w:right="-285"/>
        <w:jc w:val="both"/>
        <w:rPr>
          <w:rFonts w:ascii="Times New Roman" w:hAnsi="Times New Roman" w:cs="Times New Roman"/>
          <w:sz w:val="23"/>
          <w:szCs w:val="23"/>
          <w:lang w:val="it"/>
        </w:rPr>
      </w:pPr>
      <w:r w:rsidRPr="00BC11A6">
        <w:rPr>
          <w:rFonts w:ascii="Times New Roman" w:hAnsi="Times New Roman" w:cs="Times New Roman"/>
          <w:sz w:val="23"/>
          <w:szCs w:val="23"/>
          <w:lang w:val="it"/>
        </w:rPr>
        <w:t xml:space="preserve">Al termine, Maria esplode con il Magnificat. Il Magnificat è il </w:t>
      </w:r>
      <w:r w:rsidR="007654D4">
        <w:rPr>
          <w:rFonts w:ascii="Times New Roman" w:hAnsi="Times New Roman" w:cs="Times New Roman"/>
          <w:sz w:val="23"/>
          <w:szCs w:val="23"/>
          <w:lang w:val="it"/>
        </w:rPr>
        <w:t>V</w:t>
      </w:r>
      <w:r w:rsidRPr="00BC11A6">
        <w:rPr>
          <w:rFonts w:ascii="Times New Roman" w:hAnsi="Times New Roman" w:cs="Times New Roman"/>
          <w:sz w:val="23"/>
          <w:szCs w:val="23"/>
          <w:lang w:val="it"/>
        </w:rPr>
        <w:t>angelo di Maria. In queste parole, che la Chiesa mette sulle labbra del cristiano ogni sera,</w:t>
      </w:r>
      <w:r w:rsidR="00723DC6">
        <w:rPr>
          <w:rFonts w:ascii="Times New Roman" w:hAnsi="Times New Roman" w:cs="Times New Roman"/>
          <w:sz w:val="23"/>
          <w:szCs w:val="23"/>
          <w:lang w:val="it"/>
        </w:rPr>
        <w:t xml:space="preserve"> con la recita dei Vespri,</w:t>
      </w:r>
      <w:r w:rsidRPr="00BC11A6">
        <w:rPr>
          <w:rFonts w:ascii="Times New Roman" w:hAnsi="Times New Roman" w:cs="Times New Roman"/>
          <w:sz w:val="23"/>
          <w:szCs w:val="23"/>
          <w:lang w:val="it"/>
        </w:rPr>
        <w:t xml:space="preserve"> possiamo intuire la storia di Maria, del suo abbandono. Per dieci volte Maria ripete: è Lui! </w:t>
      </w:r>
      <w:proofErr w:type="gramStart"/>
      <w:r w:rsidRPr="00BC11A6">
        <w:rPr>
          <w:rFonts w:ascii="Times New Roman" w:hAnsi="Times New Roman" w:cs="Times New Roman"/>
          <w:sz w:val="23"/>
          <w:szCs w:val="23"/>
          <w:lang w:val="it"/>
        </w:rPr>
        <w:t>E'</w:t>
      </w:r>
      <w:proofErr w:type="gramEnd"/>
      <w:r w:rsidRPr="00BC11A6">
        <w:rPr>
          <w:rFonts w:ascii="Times New Roman" w:hAnsi="Times New Roman" w:cs="Times New Roman"/>
          <w:sz w:val="23"/>
          <w:szCs w:val="23"/>
          <w:lang w:val="it"/>
        </w:rPr>
        <w:t xml:space="preserve"> Lui che guarda, che innalza, che riempie. </w:t>
      </w:r>
      <w:proofErr w:type="gramStart"/>
      <w:r w:rsidRPr="00BC11A6">
        <w:rPr>
          <w:rFonts w:ascii="Times New Roman" w:hAnsi="Times New Roman" w:cs="Times New Roman"/>
          <w:sz w:val="23"/>
          <w:szCs w:val="23"/>
          <w:lang w:val="it"/>
        </w:rPr>
        <w:t>E'</w:t>
      </w:r>
      <w:proofErr w:type="gramEnd"/>
      <w:r w:rsidRPr="00BC11A6">
        <w:rPr>
          <w:rFonts w:ascii="Times New Roman" w:hAnsi="Times New Roman" w:cs="Times New Roman"/>
          <w:sz w:val="23"/>
          <w:szCs w:val="23"/>
          <w:lang w:val="it"/>
        </w:rPr>
        <w:t xml:space="preserve"> Lui! </w:t>
      </w:r>
      <w:proofErr w:type="gramStart"/>
      <w:r w:rsidRPr="00BC11A6">
        <w:rPr>
          <w:rFonts w:ascii="Times New Roman" w:hAnsi="Times New Roman" w:cs="Times New Roman"/>
          <w:sz w:val="23"/>
          <w:szCs w:val="23"/>
          <w:lang w:val="it"/>
        </w:rPr>
        <w:t>E'</w:t>
      </w:r>
      <w:proofErr w:type="gramEnd"/>
      <w:r w:rsidRPr="00BC11A6">
        <w:rPr>
          <w:rFonts w:ascii="Times New Roman" w:hAnsi="Times New Roman" w:cs="Times New Roman"/>
          <w:sz w:val="23"/>
          <w:szCs w:val="23"/>
          <w:lang w:val="it"/>
        </w:rPr>
        <w:t xml:space="preserve"> Lui l'Onnipotente che fa grandi cose, che opera meraviglie. Il centro del cristianesimo è ciò che Dio fa per me, non ciò che io faccio per Lui.</w:t>
      </w:r>
      <w:r w:rsidR="0093513A">
        <w:rPr>
          <w:rFonts w:ascii="Times New Roman" w:hAnsi="Times New Roman" w:cs="Times New Roman"/>
          <w:sz w:val="23"/>
          <w:szCs w:val="23"/>
          <w:lang w:val="it"/>
        </w:rPr>
        <w:t xml:space="preserve"> </w:t>
      </w:r>
      <w:r w:rsidRPr="00BC11A6">
        <w:rPr>
          <w:rFonts w:ascii="Times New Roman" w:hAnsi="Times New Roman" w:cs="Times New Roman"/>
          <w:sz w:val="23"/>
          <w:szCs w:val="23"/>
          <w:lang w:val="it"/>
        </w:rPr>
        <w:t xml:space="preserve">La bella notizia che Maria vuole condividere con Elisabetta e con noi, è che Dio è </w:t>
      </w:r>
      <w:r w:rsidRPr="00BC11A6">
        <w:rPr>
          <w:rFonts w:ascii="Times New Roman" w:hAnsi="Times New Roman" w:cs="Times New Roman"/>
          <w:sz w:val="23"/>
          <w:szCs w:val="23"/>
          <w:lang w:val="it"/>
        </w:rPr>
        <w:lastRenderedPageBreak/>
        <w:t xml:space="preserve">accessibile, diverso da come l'avevamo immaginato. </w:t>
      </w:r>
      <w:r w:rsidR="007654D4">
        <w:rPr>
          <w:rFonts w:ascii="Times New Roman" w:hAnsi="Times New Roman" w:cs="Times New Roman"/>
          <w:sz w:val="23"/>
          <w:szCs w:val="23"/>
          <w:lang w:val="it"/>
        </w:rPr>
        <w:t>Si può</w:t>
      </w:r>
      <w:r w:rsidRPr="00BC11A6">
        <w:rPr>
          <w:rFonts w:ascii="Times New Roman" w:hAnsi="Times New Roman" w:cs="Times New Roman"/>
          <w:sz w:val="23"/>
          <w:szCs w:val="23"/>
          <w:lang w:val="it"/>
        </w:rPr>
        <w:t xml:space="preserve"> essere felic</w:t>
      </w:r>
      <w:r w:rsidR="0021241E">
        <w:rPr>
          <w:rFonts w:ascii="Times New Roman" w:hAnsi="Times New Roman" w:cs="Times New Roman"/>
          <w:sz w:val="23"/>
          <w:szCs w:val="23"/>
          <w:lang w:val="it"/>
        </w:rPr>
        <w:t>i</w:t>
      </w:r>
      <w:r w:rsidRPr="00BC11A6">
        <w:rPr>
          <w:rFonts w:ascii="Times New Roman" w:hAnsi="Times New Roman" w:cs="Times New Roman"/>
          <w:sz w:val="23"/>
          <w:szCs w:val="23"/>
          <w:lang w:val="it"/>
        </w:rPr>
        <w:t xml:space="preserve"> e benedett</w:t>
      </w:r>
      <w:r w:rsidR="0021241E">
        <w:rPr>
          <w:rFonts w:ascii="Times New Roman" w:hAnsi="Times New Roman" w:cs="Times New Roman"/>
          <w:sz w:val="23"/>
          <w:szCs w:val="23"/>
          <w:lang w:val="it"/>
        </w:rPr>
        <w:t>i</w:t>
      </w:r>
      <w:r w:rsidRPr="00BC11A6">
        <w:rPr>
          <w:rFonts w:ascii="Times New Roman" w:hAnsi="Times New Roman" w:cs="Times New Roman"/>
          <w:sz w:val="23"/>
          <w:szCs w:val="23"/>
          <w:lang w:val="it"/>
        </w:rPr>
        <w:t xml:space="preserve"> da Dio anche se pover</w:t>
      </w:r>
      <w:r w:rsidR="0021241E">
        <w:rPr>
          <w:rFonts w:ascii="Times New Roman" w:hAnsi="Times New Roman" w:cs="Times New Roman"/>
          <w:sz w:val="23"/>
          <w:szCs w:val="23"/>
          <w:lang w:val="it"/>
        </w:rPr>
        <w:t>i</w:t>
      </w:r>
      <w:r w:rsidRPr="00BC11A6">
        <w:rPr>
          <w:rFonts w:ascii="Times New Roman" w:hAnsi="Times New Roman" w:cs="Times New Roman"/>
          <w:sz w:val="23"/>
          <w:szCs w:val="23"/>
          <w:lang w:val="it"/>
        </w:rPr>
        <w:t>, anche se vivi</w:t>
      </w:r>
      <w:r w:rsidR="0021241E">
        <w:rPr>
          <w:rFonts w:ascii="Times New Roman" w:hAnsi="Times New Roman" w:cs="Times New Roman"/>
          <w:sz w:val="23"/>
          <w:szCs w:val="23"/>
          <w:lang w:val="it"/>
        </w:rPr>
        <w:t>amo</w:t>
      </w:r>
      <w:r w:rsidRPr="00BC11A6">
        <w:rPr>
          <w:rFonts w:ascii="Times New Roman" w:hAnsi="Times New Roman" w:cs="Times New Roman"/>
          <w:sz w:val="23"/>
          <w:szCs w:val="23"/>
          <w:lang w:val="it"/>
        </w:rPr>
        <w:t xml:space="preserve"> in un buco di paese, anche se nessuno ha mai sentito il </w:t>
      </w:r>
      <w:r w:rsidR="0021241E">
        <w:rPr>
          <w:rFonts w:ascii="Times New Roman" w:hAnsi="Times New Roman" w:cs="Times New Roman"/>
          <w:sz w:val="23"/>
          <w:szCs w:val="23"/>
          <w:lang w:val="it"/>
        </w:rPr>
        <w:t>nostro</w:t>
      </w:r>
      <w:r w:rsidRPr="00BC11A6">
        <w:rPr>
          <w:rFonts w:ascii="Times New Roman" w:hAnsi="Times New Roman" w:cs="Times New Roman"/>
          <w:sz w:val="23"/>
          <w:szCs w:val="23"/>
          <w:lang w:val="it"/>
        </w:rPr>
        <w:t xml:space="preserve"> nome oltre i confini del quartiere. Maria ed Elisabetta, donne dell'impossibile, annunciano che viene al mondo ciò che l'uomo da solo non poteva darsi.</w:t>
      </w:r>
    </w:p>
    <w:p w14:paraId="014C8130" w14:textId="7A4D482B" w:rsidR="006A28D9" w:rsidRPr="002A74BD" w:rsidRDefault="00BC11A6" w:rsidP="002A74BD">
      <w:pPr>
        <w:pStyle w:val="Paragrafoelenco"/>
        <w:numPr>
          <w:ilvl w:val="0"/>
          <w:numId w:val="5"/>
        </w:numPr>
        <w:autoSpaceDE w:val="0"/>
        <w:autoSpaceDN w:val="0"/>
        <w:adjustRightInd w:val="0"/>
        <w:spacing w:after="0" w:line="240" w:lineRule="auto"/>
        <w:ind w:right="-285"/>
        <w:jc w:val="both"/>
        <w:rPr>
          <w:rFonts w:ascii="Times New Roman" w:hAnsi="Times New Roman" w:cs="Times New Roman"/>
          <w:b/>
          <w:bCs/>
          <w:sz w:val="23"/>
          <w:szCs w:val="23"/>
          <w:lang w:val="it"/>
        </w:rPr>
      </w:pPr>
      <w:r w:rsidRPr="002A74BD">
        <w:rPr>
          <w:rFonts w:ascii="Times New Roman" w:hAnsi="Times New Roman" w:cs="Times New Roman"/>
          <w:b/>
          <w:bCs/>
          <w:sz w:val="23"/>
          <w:szCs w:val="23"/>
          <w:lang w:val="it"/>
        </w:rPr>
        <w:t>Dio viene, continua a venire nel modo più inatteso. Sei pronto a stupirti?</w:t>
      </w:r>
    </w:p>
    <w:p w14:paraId="28C3D79C" w14:textId="77777777" w:rsidR="00145FFD" w:rsidRPr="00145FFD" w:rsidRDefault="00145FFD" w:rsidP="00145FFD">
      <w:pPr>
        <w:pStyle w:val="Paragrafoelenco"/>
        <w:numPr>
          <w:ilvl w:val="0"/>
          <w:numId w:val="5"/>
        </w:numPr>
        <w:autoSpaceDE w:val="0"/>
        <w:autoSpaceDN w:val="0"/>
        <w:adjustRightInd w:val="0"/>
        <w:spacing w:after="0" w:line="240" w:lineRule="auto"/>
        <w:ind w:right="-285"/>
        <w:jc w:val="both"/>
        <w:rPr>
          <w:rFonts w:ascii="Times New Roman" w:hAnsi="Times New Roman" w:cs="Times New Roman"/>
          <w:b/>
          <w:bCs/>
          <w:sz w:val="23"/>
          <w:szCs w:val="23"/>
          <w:lang w:val="it"/>
        </w:rPr>
      </w:pPr>
      <w:r w:rsidRPr="00145FFD">
        <w:rPr>
          <w:rFonts w:ascii="Times New Roman" w:hAnsi="Times New Roman" w:cs="Times New Roman"/>
          <w:b/>
          <w:bCs/>
          <w:sz w:val="23"/>
          <w:szCs w:val="23"/>
          <w:lang w:val="it"/>
        </w:rPr>
        <w:t>Scriviamo anche noi il nostro Magnificat. Prendiamo carta e penna e scriviamo il nostro personale cantico di lode. Per cosa ringrazio il Signore? Quali sono le grandi cose che Lui ha fatto per me e attraverso di me?</w:t>
      </w:r>
    </w:p>
    <w:p w14:paraId="4C0B4CA9" w14:textId="77777777" w:rsidR="00F41DBE" w:rsidRDefault="00F41DBE" w:rsidP="00FA0ED2">
      <w:pPr>
        <w:autoSpaceDE w:val="0"/>
        <w:autoSpaceDN w:val="0"/>
        <w:adjustRightInd w:val="0"/>
        <w:spacing w:after="0" w:line="240" w:lineRule="auto"/>
        <w:ind w:left="-142" w:right="-285"/>
        <w:jc w:val="both"/>
        <w:rPr>
          <w:rFonts w:ascii="Times New Roman" w:hAnsi="Times New Roman" w:cs="Times New Roman"/>
          <w:b/>
          <w:bCs/>
          <w:sz w:val="23"/>
          <w:szCs w:val="23"/>
          <w:highlight w:val="white"/>
          <w:lang w:val="it"/>
        </w:rPr>
      </w:pPr>
    </w:p>
    <w:p w14:paraId="598A794A" w14:textId="112ED0C2" w:rsidR="00FA0ED2" w:rsidRPr="00A54278" w:rsidRDefault="00FA0ED2" w:rsidP="00FA0ED2">
      <w:pPr>
        <w:autoSpaceDE w:val="0"/>
        <w:autoSpaceDN w:val="0"/>
        <w:adjustRightInd w:val="0"/>
        <w:spacing w:after="0" w:line="240" w:lineRule="auto"/>
        <w:ind w:left="-142" w:right="-285"/>
        <w:jc w:val="both"/>
        <w:rPr>
          <w:rFonts w:ascii="Times New Roman" w:hAnsi="Times New Roman" w:cs="Times New Roman"/>
          <w:sz w:val="23"/>
          <w:szCs w:val="23"/>
          <w:highlight w:val="white"/>
          <w:lang w:val="it"/>
        </w:rPr>
      </w:pPr>
      <w:r w:rsidRPr="00A54278">
        <w:rPr>
          <w:rFonts w:ascii="Times New Roman" w:hAnsi="Times New Roman" w:cs="Times New Roman"/>
          <w:b/>
          <w:bCs/>
          <w:sz w:val="23"/>
          <w:szCs w:val="23"/>
          <w:highlight w:val="white"/>
          <w:lang w:val="it"/>
        </w:rPr>
        <w:t xml:space="preserve">6) Prega: </w:t>
      </w:r>
      <w:r w:rsidRPr="00A54278">
        <w:rPr>
          <w:rFonts w:ascii="Times New Roman" w:hAnsi="Times New Roman" w:cs="Times New Roman"/>
          <w:sz w:val="23"/>
          <w:szCs w:val="23"/>
          <w:highlight w:val="white"/>
          <w:lang w:val="it"/>
        </w:rPr>
        <w:t>Trasforma in propositi e in preghiera le riflessioni che lo Spirito ti ha suggerito.</w:t>
      </w:r>
    </w:p>
    <w:p w14:paraId="305C04E5" w14:textId="34B0A460" w:rsidR="00FA0ED2" w:rsidRPr="00720786" w:rsidRDefault="0093513A" w:rsidP="00801875">
      <w:pPr>
        <w:autoSpaceDE w:val="0"/>
        <w:autoSpaceDN w:val="0"/>
        <w:adjustRightInd w:val="0"/>
        <w:spacing w:after="0" w:line="240" w:lineRule="auto"/>
        <w:ind w:left="-142" w:right="-285"/>
        <w:jc w:val="both"/>
        <w:rPr>
          <w:rFonts w:ascii="Times New Roman" w:hAnsi="Times New Roman" w:cs="Times New Roman"/>
          <w:b/>
          <w:bCs/>
          <w:sz w:val="23"/>
          <w:szCs w:val="23"/>
          <w:lang w:val="it"/>
        </w:rPr>
      </w:pPr>
      <w:r>
        <w:rPr>
          <w:rFonts w:ascii="Times New Roman" w:hAnsi="Times New Roman" w:cs="Times New Roman"/>
          <w:b/>
          <w:bCs/>
          <w:sz w:val="23"/>
          <w:szCs w:val="23"/>
          <w:highlight w:val="white"/>
          <w:lang w:val="it"/>
        </w:rPr>
        <w:t>Signore Gesù, fa che anche noi, come Maria, sappiamo accoglierti nella nostra vita come un dono grande</w:t>
      </w:r>
      <w:r w:rsidR="00801875">
        <w:rPr>
          <w:rFonts w:ascii="Times New Roman" w:hAnsi="Times New Roman" w:cs="Times New Roman"/>
          <w:b/>
          <w:bCs/>
          <w:sz w:val="23"/>
          <w:szCs w:val="23"/>
          <w:lang w:val="it"/>
        </w:rPr>
        <w:t>.</w:t>
      </w:r>
      <w:r w:rsidR="00801875" w:rsidRPr="00801875">
        <w:t xml:space="preserve"> </w:t>
      </w:r>
      <w:r w:rsidR="00801875" w:rsidRPr="00801875">
        <w:rPr>
          <w:rFonts w:ascii="Times New Roman" w:hAnsi="Times New Roman" w:cs="Times New Roman"/>
          <w:b/>
          <w:bCs/>
          <w:sz w:val="23"/>
          <w:szCs w:val="23"/>
          <w:lang w:val="it"/>
        </w:rPr>
        <w:t>Come Maria,</w:t>
      </w:r>
      <w:r w:rsidR="00801875">
        <w:rPr>
          <w:rFonts w:ascii="Times New Roman" w:hAnsi="Times New Roman" w:cs="Times New Roman"/>
          <w:b/>
          <w:bCs/>
          <w:sz w:val="23"/>
          <w:szCs w:val="23"/>
          <w:lang w:val="it"/>
        </w:rPr>
        <w:t xml:space="preserve"> </w:t>
      </w:r>
      <w:r w:rsidR="00801875" w:rsidRPr="00801875">
        <w:rPr>
          <w:rFonts w:ascii="Times New Roman" w:hAnsi="Times New Roman" w:cs="Times New Roman"/>
          <w:b/>
          <w:bCs/>
          <w:sz w:val="23"/>
          <w:szCs w:val="23"/>
          <w:lang w:val="it"/>
        </w:rPr>
        <w:t>rendici donne e uomini capaci di sì,</w:t>
      </w:r>
      <w:r w:rsidR="00801875">
        <w:rPr>
          <w:rFonts w:ascii="Times New Roman" w:hAnsi="Times New Roman" w:cs="Times New Roman"/>
          <w:b/>
          <w:bCs/>
          <w:sz w:val="23"/>
          <w:szCs w:val="23"/>
          <w:lang w:val="it"/>
        </w:rPr>
        <w:t xml:space="preserve"> </w:t>
      </w:r>
      <w:r w:rsidR="00801875" w:rsidRPr="00801875">
        <w:rPr>
          <w:rFonts w:ascii="Times New Roman" w:hAnsi="Times New Roman" w:cs="Times New Roman"/>
          <w:b/>
          <w:bCs/>
          <w:sz w:val="23"/>
          <w:szCs w:val="23"/>
          <w:lang w:val="it"/>
        </w:rPr>
        <w:t>determinati nella fiducia,</w:t>
      </w:r>
      <w:r w:rsidR="00801875">
        <w:rPr>
          <w:rFonts w:ascii="Times New Roman" w:hAnsi="Times New Roman" w:cs="Times New Roman"/>
          <w:b/>
          <w:bCs/>
          <w:sz w:val="23"/>
          <w:szCs w:val="23"/>
          <w:lang w:val="it"/>
        </w:rPr>
        <w:t xml:space="preserve"> </w:t>
      </w:r>
      <w:r w:rsidR="00801875" w:rsidRPr="00801875">
        <w:rPr>
          <w:rFonts w:ascii="Times New Roman" w:hAnsi="Times New Roman" w:cs="Times New Roman"/>
          <w:b/>
          <w:bCs/>
          <w:sz w:val="23"/>
          <w:szCs w:val="23"/>
          <w:lang w:val="it"/>
        </w:rPr>
        <w:t>aperti a un futuro inatteso.</w:t>
      </w:r>
      <w:r w:rsidR="00801875">
        <w:rPr>
          <w:rFonts w:ascii="Times New Roman" w:hAnsi="Times New Roman" w:cs="Times New Roman"/>
          <w:b/>
          <w:bCs/>
          <w:sz w:val="23"/>
          <w:szCs w:val="23"/>
          <w:lang w:val="it"/>
        </w:rPr>
        <w:t xml:space="preserve"> </w:t>
      </w:r>
      <w:r w:rsidR="00801875" w:rsidRPr="00801875">
        <w:rPr>
          <w:rFonts w:ascii="Times New Roman" w:hAnsi="Times New Roman" w:cs="Times New Roman"/>
          <w:b/>
          <w:bCs/>
          <w:sz w:val="23"/>
          <w:szCs w:val="23"/>
          <w:lang w:val="it"/>
        </w:rPr>
        <w:t>Come Elisabetta,</w:t>
      </w:r>
      <w:r w:rsidR="00801875">
        <w:rPr>
          <w:rFonts w:ascii="Times New Roman" w:hAnsi="Times New Roman" w:cs="Times New Roman"/>
          <w:b/>
          <w:bCs/>
          <w:sz w:val="23"/>
          <w:szCs w:val="23"/>
          <w:lang w:val="it"/>
        </w:rPr>
        <w:t xml:space="preserve"> </w:t>
      </w:r>
      <w:r w:rsidR="00801875" w:rsidRPr="00801875">
        <w:rPr>
          <w:rFonts w:ascii="Times New Roman" w:hAnsi="Times New Roman" w:cs="Times New Roman"/>
          <w:b/>
          <w:bCs/>
          <w:sz w:val="23"/>
          <w:szCs w:val="23"/>
          <w:lang w:val="it"/>
        </w:rPr>
        <w:t>rendici donne e uomini</w:t>
      </w:r>
      <w:r w:rsidR="00801875">
        <w:rPr>
          <w:rFonts w:ascii="Times New Roman" w:hAnsi="Times New Roman" w:cs="Times New Roman"/>
          <w:b/>
          <w:bCs/>
          <w:sz w:val="23"/>
          <w:szCs w:val="23"/>
          <w:lang w:val="it"/>
        </w:rPr>
        <w:t xml:space="preserve"> </w:t>
      </w:r>
      <w:r w:rsidR="00801875" w:rsidRPr="00801875">
        <w:rPr>
          <w:rFonts w:ascii="Times New Roman" w:hAnsi="Times New Roman" w:cs="Times New Roman"/>
          <w:b/>
          <w:bCs/>
          <w:sz w:val="23"/>
          <w:szCs w:val="23"/>
          <w:lang w:val="it"/>
        </w:rPr>
        <w:t>capaci di benedire ogni giorno</w:t>
      </w:r>
      <w:r w:rsidR="00801875">
        <w:rPr>
          <w:rFonts w:ascii="Times New Roman" w:hAnsi="Times New Roman" w:cs="Times New Roman"/>
          <w:b/>
          <w:bCs/>
          <w:sz w:val="23"/>
          <w:szCs w:val="23"/>
          <w:lang w:val="it"/>
        </w:rPr>
        <w:t xml:space="preserve"> </w:t>
      </w:r>
      <w:r w:rsidR="00801875" w:rsidRPr="00801875">
        <w:rPr>
          <w:rFonts w:ascii="Times New Roman" w:hAnsi="Times New Roman" w:cs="Times New Roman"/>
          <w:b/>
          <w:bCs/>
          <w:sz w:val="23"/>
          <w:szCs w:val="23"/>
          <w:lang w:val="it"/>
        </w:rPr>
        <w:t>la vita di chi incontriamo.</w:t>
      </w:r>
      <w:r>
        <w:rPr>
          <w:rFonts w:ascii="Times New Roman" w:hAnsi="Times New Roman" w:cs="Times New Roman"/>
          <w:b/>
          <w:bCs/>
          <w:sz w:val="23"/>
          <w:szCs w:val="23"/>
          <w:highlight w:val="white"/>
          <w:lang w:val="it"/>
        </w:rPr>
        <w:t xml:space="preserve"> </w:t>
      </w:r>
      <w:r w:rsidR="00FA0ED2" w:rsidRPr="00A54278">
        <w:rPr>
          <w:rFonts w:ascii="Times New Roman" w:hAnsi="Times New Roman" w:cs="Times New Roman"/>
          <w:b/>
          <w:bCs/>
          <w:sz w:val="23"/>
          <w:szCs w:val="23"/>
          <w:highlight w:val="white"/>
          <w:lang w:val="it"/>
        </w:rPr>
        <w:t>Amen</w:t>
      </w:r>
      <w:r w:rsidR="00C1303C">
        <w:rPr>
          <w:rFonts w:ascii="Times New Roman" w:hAnsi="Times New Roman" w:cs="Times New Roman"/>
          <w:b/>
          <w:bCs/>
          <w:sz w:val="23"/>
          <w:szCs w:val="23"/>
          <w:highlight w:val="white"/>
          <w:lang w:val="it"/>
        </w:rPr>
        <w:t>!</w:t>
      </w:r>
    </w:p>
    <w:p w14:paraId="55348614" w14:textId="77777777" w:rsidR="00FA0ED2" w:rsidRPr="00A54278" w:rsidRDefault="00FA0ED2" w:rsidP="00FA0ED2">
      <w:pPr>
        <w:autoSpaceDE w:val="0"/>
        <w:autoSpaceDN w:val="0"/>
        <w:adjustRightInd w:val="0"/>
        <w:spacing w:after="0" w:line="240" w:lineRule="auto"/>
        <w:ind w:left="-142" w:right="-285"/>
        <w:jc w:val="both"/>
        <w:rPr>
          <w:rFonts w:ascii="Times New Roman" w:hAnsi="Times New Roman" w:cs="Times New Roman"/>
          <w:b/>
          <w:bCs/>
          <w:sz w:val="23"/>
          <w:szCs w:val="23"/>
          <w:highlight w:val="white"/>
          <w:lang w:val="it"/>
        </w:rPr>
      </w:pPr>
    </w:p>
    <w:p w14:paraId="1F94F25E" w14:textId="220B1C04" w:rsidR="00145FFD" w:rsidRDefault="00FA0ED2" w:rsidP="0093513A">
      <w:pPr>
        <w:autoSpaceDE w:val="0"/>
        <w:autoSpaceDN w:val="0"/>
        <w:adjustRightInd w:val="0"/>
        <w:spacing w:after="0" w:line="240" w:lineRule="auto"/>
        <w:ind w:left="-142" w:right="-285"/>
        <w:jc w:val="both"/>
        <w:rPr>
          <w:rFonts w:ascii="Times New Roman" w:hAnsi="Times New Roman" w:cs="Times New Roman"/>
          <w:sz w:val="23"/>
          <w:szCs w:val="23"/>
          <w:lang w:val="it"/>
        </w:rPr>
      </w:pPr>
      <w:r w:rsidRPr="00A54278">
        <w:rPr>
          <w:rFonts w:ascii="Times New Roman" w:hAnsi="Times New Roman" w:cs="Times New Roman"/>
          <w:b/>
          <w:bCs/>
          <w:sz w:val="23"/>
          <w:szCs w:val="23"/>
          <w:highlight w:val="white"/>
          <w:lang w:val="it"/>
        </w:rPr>
        <w:t>Impegno</w:t>
      </w:r>
      <w:r w:rsidRPr="009A63C4">
        <w:rPr>
          <w:rFonts w:ascii="Times New Roman" w:hAnsi="Times New Roman" w:cs="Times New Roman"/>
          <w:sz w:val="23"/>
          <w:szCs w:val="23"/>
          <w:highlight w:val="white"/>
          <w:lang w:val="it"/>
        </w:rPr>
        <w:t xml:space="preserve">: </w:t>
      </w:r>
      <w:r w:rsidR="00145FFD" w:rsidRPr="00145FFD">
        <w:rPr>
          <w:rFonts w:ascii="Times New Roman" w:hAnsi="Times New Roman" w:cs="Times New Roman"/>
          <w:sz w:val="23"/>
          <w:szCs w:val="23"/>
          <w:lang w:val="it"/>
        </w:rPr>
        <w:t>Portiamo la pace a un parente, amico o conoscente che non sta bene o vive qualche difficoltà particolare.</w:t>
      </w:r>
    </w:p>
    <w:p w14:paraId="0B54A8CC" w14:textId="77777777" w:rsidR="0093513A" w:rsidRPr="00720786" w:rsidRDefault="0093513A" w:rsidP="00720786">
      <w:pPr>
        <w:autoSpaceDE w:val="0"/>
        <w:autoSpaceDN w:val="0"/>
        <w:adjustRightInd w:val="0"/>
        <w:spacing w:after="0" w:line="240" w:lineRule="auto"/>
        <w:ind w:left="-142" w:right="-285"/>
        <w:jc w:val="both"/>
        <w:rPr>
          <w:rFonts w:ascii="Times New Roman" w:eastAsia="Batang" w:hAnsi="Times New Roman"/>
          <w:b/>
          <w:sz w:val="23"/>
          <w:szCs w:val="23"/>
          <w:shd w:val="clear" w:color="auto" w:fill="FFFFFF"/>
        </w:rPr>
      </w:pPr>
    </w:p>
    <w:sectPr w:rsidR="0093513A" w:rsidRPr="00720786" w:rsidSect="00720786">
      <w:pgSz w:w="12240" w:h="15840"/>
      <w:pgMar w:top="568" w:right="1134"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F73"/>
    <w:multiLevelType w:val="hybridMultilevel"/>
    <w:tmpl w:val="60701386"/>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08706A7D"/>
    <w:multiLevelType w:val="hybridMultilevel"/>
    <w:tmpl w:val="E66E9536"/>
    <w:lvl w:ilvl="0" w:tplc="78C8F0A0">
      <w:numFmt w:val="bullet"/>
      <w:lvlText w:val="-"/>
      <w:lvlJc w:val="left"/>
      <w:pPr>
        <w:ind w:left="218" w:hanging="360"/>
      </w:pPr>
      <w:rPr>
        <w:rFonts w:ascii="Times New Roman" w:eastAsiaTheme="minorHAnsi" w:hAnsi="Times New Roman"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2" w15:restartNumberingAfterBreak="0">
    <w:nsid w:val="090F41C1"/>
    <w:multiLevelType w:val="hybridMultilevel"/>
    <w:tmpl w:val="9E387790"/>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09A3704B"/>
    <w:multiLevelType w:val="hybridMultilevel"/>
    <w:tmpl w:val="6E5AF5CA"/>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 w15:restartNumberingAfterBreak="0">
    <w:nsid w:val="20C56D56"/>
    <w:multiLevelType w:val="hybridMultilevel"/>
    <w:tmpl w:val="AD5E770E"/>
    <w:lvl w:ilvl="0" w:tplc="78C8F0A0">
      <w:numFmt w:val="bullet"/>
      <w:lvlText w:val="-"/>
      <w:lvlJc w:val="left"/>
      <w:pPr>
        <w:ind w:left="436" w:hanging="360"/>
      </w:pPr>
      <w:rPr>
        <w:rFonts w:ascii="Times New Roman" w:eastAsiaTheme="minorHAnsi" w:hAnsi="Times New Roman" w:cs="Times New Roman" w:hint="default"/>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5" w15:restartNumberingAfterBreak="0">
    <w:nsid w:val="2FB32DDA"/>
    <w:multiLevelType w:val="hybridMultilevel"/>
    <w:tmpl w:val="9D1CA14C"/>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D2"/>
    <w:rsid w:val="000E3DF8"/>
    <w:rsid w:val="00145FFD"/>
    <w:rsid w:val="00151D3D"/>
    <w:rsid w:val="001F06E2"/>
    <w:rsid w:val="0021241E"/>
    <w:rsid w:val="00223E41"/>
    <w:rsid w:val="0025729E"/>
    <w:rsid w:val="002A74BD"/>
    <w:rsid w:val="002F1135"/>
    <w:rsid w:val="00315582"/>
    <w:rsid w:val="00461B28"/>
    <w:rsid w:val="004C16D3"/>
    <w:rsid w:val="004F0D65"/>
    <w:rsid w:val="005B294A"/>
    <w:rsid w:val="0064033F"/>
    <w:rsid w:val="00662C2F"/>
    <w:rsid w:val="006A28D9"/>
    <w:rsid w:val="006A756E"/>
    <w:rsid w:val="00720786"/>
    <w:rsid w:val="00723DC6"/>
    <w:rsid w:val="007654D4"/>
    <w:rsid w:val="00773D8B"/>
    <w:rsid w:val="007A6CB9"/>
    <w:rsid w:val="00801875"/>
    <w:rsid w:val="00923413"/>
    <w:rsid w:val="0093513A"/>
    <w:rsid w:val="009A63C4"/>
    <w:rsid w:val="009B569C"/>
    <w:rsid w:val="00A02B87"/>
    <w:rsid w:val="00A54278"/>
    <w:rsid w:val="00BC11A6"/>
    <w:rsid w:val="00BF01C2"/>
    <w:rsid w:val="00C1303C"/>
    <w:rsid w:val="00CB40EF"/>
    <w:rsid w:val="00CC130E"/>
    <w:rsid w:val="00D01A7E"/>
    <w:rsid w:val="00D8599F"/>
    <w:rsid w:val="00D85BCE"/>
    <w:rsid w:val="00D86218"/>
    <w:rsid w:val="00E32123"/>
    <w:rsid w:val="00E32E73"/>
    <w:rsid w:val="00E4573F"/>
    <w:rsid w:val="00E54429"/>
    <w:rsid w:val="00F41DBE"/>
    <w:rsid w:val="00F6082C"/>
    <w:rsid w:val="00F60981"/>
    <w:rsid w:val="00FA0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0EA4"/>
  <w15:chartTrackingRefBased/>
  <w15:docId w15:val="{E1A757FE-A36F-458D-BDDA-7B5662F7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ttribute13">
    <w:name w:val="CharAttribute13"/>
    <w:rsid w:val="00E32E73"/>
    <w:rPr>
      <w:rFonts w:ascii="Times New Roman" w:eastAsia="Times New Roman" w:hAnsi="Times New Roman"/>
      <w:b/>
      <w:sz w:val="24"/>
      <w:shd w:val="clear" w:color="auto" w:fill="FFFFFF"/>
    </w:rPr>
  </w:style>
  <w:style w:type="paragraph" w:styleId="Paragrafoelenco">
    <w:name w:val="List Paragraph"/>
    <w:basedOn w:val="Normale"/>
    <w:uiPriority w:val="34"/>
    <w:qFormat/>
    <w:rsid w:val="00E32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956</Words>
  <Characters>5451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24</cp:revision>
  <dcterms:created xsi:type="dcterms:W3CDTF">2021-12-02T09:23:00Z</dcterms:created>
  <dcterms:modified xsi:type="dcterms:W3CDTF">2021-12-18T06:36:00Z</dcterms:modified>
</cp:coreProperties>
</file>